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378" w:rsidRPr="00485378" w:rsidRDefault="00485378" w:rsidP="00751111">
      <w:pPr>
        <w:spacing w:after="0" w:line="480" w:lineRule="auto"/>
        <w:rPr>
          <w:rFonts w:ascii="Times New Roman" w:hAnsi="Times New Roman" w:cs="Times New Roman"/>
          <w:b/>
          <w:sz w:val="24"/>
        </w:rPr>
      </w:pPr>
    </w:p>
    <w:p w:rsidR="00485378" w:rsidRPr="00485378" w:rsidRDefault="00485378" w:rsidP="00751111">
      <w:pPr>
        <w:spacing w:after="0" w:line="480" w:lineRule="auto"/>
        <w:rPr>
          <w:rFonts w:ascii="Times New Roman" w:hAnsi="Times New Roman" w:cs="Times New Roman"/>
          <w:b/>
          <w:sz w:val="24"/>
        </w:rPr>
      </w:pPr>
    </w:p>
    <w:p w:rsidR="00485378" w:rsidRPr="00485378" w:rsidRDefault="00485378" w:rsidP="00751111">
      <w:pPr>
        <w:spacing w:after="0" w:line="480" w:lineRule="auto"/>
        <w:rPr>
          <w:rFonts w:ascii="Times New Roman" w:hAnsi="Times New Roman" w:cs="Times New Roman"/>
          <w:b/>
          <w:sz w:val="24"/>
        </w:rPr>
      </w:pPr>
    </w:p>
    <w:p w:rsidR="00485378" w:rsidRPr="00485378" w:rsidRDefault="00485378" w:rsidP="00751111">
      <w:pPr>
        <w:spacing w:after="0" w:line="480" w:lineRule="auto"/>
        <w:rPr>
          <w:rFonts w:ascii="Times New Roman" w:hAnsi="Times New Roman" w:cs="Times New Roman"/>
          <w:b/>
          <w:sz w:val="24"/>
        </w:rPr>
      </w:pPr>
    </w:p>
    <w:p w:rsidR="00201F6D" w:rsidRPr="00485378" w:rsidRDefault="00201F6D" w:rsidP="00751111">
      <w:pPr>
        <w:spacing w:after="0" w:line="480" w:lineRule="auto"/>
        <w:jc w:val="center"/>
        <w:rPr>
          <w:rFonts w:ascii="Times New Roman" w:hAnsi="Times New Roman" w:cs="Times New Roman"/>
          <w:b/>
          <w:sz w:val="24"/>
        </w:rPr>
      </w:pPr>
    </w:p>
    <w:p w:rsidR="00485378" w:rsidRPr="00485378" w:rsidRDefault="00485378" w:rsidP="00751111">
      <w:pPr>
        <w:spacing w:after="0" w:line="480" w:lineRule="auto"/>
        <w:rPr>
          <w:rFonts w:ascii="Times New Roman" w:hAnsi="Times New Roman" w:cs="Times New Roman"/>
          <w:sz w:val="24"/>
        </w:rPr>
      </w:pPr>
    </w:p>
    <w:p w:rsidR="00485378" w:rsidRPr="00485378" w:rsidRDefault="00485378" w:rsidP="00751111">
      <w:pPr>
        <w:spacing w:after="0" w:line="480" w:lineRule="auto"/>
        <w:rPr>
          <w:rFonts w:ascii="Times New Roman" w:hAnsi="Times New Roman" w:cs="Times New Roman"/>
          <w:sz w:val="24"/>
        </w:rPr>
      </w:pPr>
    </w:p>
    <w:p w:rsidR="00485378" w:rsidRPr="00485378" w:rsidRDefault="00485378" w:rsidP="00751111">
      <w:pPr>
        <w:spacing w:after="0" w:line="480" w:lineRule="auto"/>
        <w:rPr>
          <w:rFonts w:ascii="Times New Roman" w:hAnsi="Times New Roman" w:cs="Times New Roman"/>
          <w:sz w:val="24"/>
        </w:rPr>
      </w:pPr>
    </w:p>
    <w:p w:rsidR="00485378"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t>Student’s Name</w:t>
      </w:r>
    </w:p>
    <w:p w:rsidR="00485378"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t>Department, University</w:t>
      </w:r>
    </w:p>
    <w:p w:rsidR="00485378"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t>Course Code: Course Name</w:t>
      </w:r>
    </w:p>
    <w:p w:rsidR="00485378"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t>Professor’s Name</w:t>
      </w:r>
    </w:p>
    <w:p w:rsidR="00485378"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t>Date</w:t>
      </w:r>
      <w:r w:rsidRPr="00485378">
        <w:rPr>
          <w:rFonts w:ascii="Times New Roman" w:hAnsi="Times New Roman" w:cs="Times New Roman"/>
          <w:sz w:val="24"/>
        </w:rPr>
        <w:br w:type="page"/>
      </w:r>
    </w:p>
    <w:p w:rsidR="00823EFF" w:rsidRDefault="00823EFF" w:rsidP="00751111">
      <w:pPr>
        <w:spacing w:after="0" w:line="480" w:lineRule="auto"/>
        <w:rPr>
          <w:rFonts w:ascii="Times New Roman" w:hAnsi="Times New Roman" w:cs="Times New Roman"/>
          <w:b/>
          <w:sz w:val="24"/>
        </w:rPr>
      </w:pPr>
      <w:r>
        <w:rPr>
          <w:rFonts w:ascii="Times New Roman" w:hAnsi="Times New Roman" w:cs="Times New Roman"/>
          <w:b/>
          <w:sz w:val="24"/>
        </w:rPr>
        <w:lastRenderedPageBreak/>
        <w:t>What were the underlying and precipitating causes of the Hundred Years’ War? What advantages did each side have? Why were the French finally able to drive the English almost entirely out of France?</w:t>
      </w:r>
    </w:p>
    <w:p w:rsidR="00823EFF" w:rsidRPr="00823EFF" w:rsidRDefault="005A080F" w:rsidP="00751111">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war was as a result of the </w:t>
      </w:r>
      <w:r w:rsidR="00751111">
        <w:rPr>
          <w:rFonts w:ascii="Times New Roman" w:hAnsi="Times New Roman" w:cs="Times New Roman"/>
          <w:sz w:val="24"/>
        </w:rPr>
        <w:t>English</w:t>
      </w:r>
      <w:r>
        <w:rPr>
          <w:rFonts w:ascii="Times New Roman" w:hAnsi="Times New Roman" w:cs="Times New Roman"/>
          <w:sz w:val="24"/>
        </w:rPr>
        <w:t xml:space="preserve"> King making a claim to the </w:t>
      </w:r>
      <w:r w:rsidR="00751111">
        <w:rPr>
          <w:rFonts w:ascii="Times New Roman" w:hAnsi="Times New Roman" w:cs="Times New Roman"/>
          <w:sz w:val="24"/>
        </w:rPr>
        <w:t>French</w:t>
      </w:r>
      <w:r>
        <w:rPr>
          <w:rFonts w:ascii="Times New Roman" w:hAnsi="Times New Roman" w:cs="Times New Roman"/>
          <w:sz w:val="24"/>
        </w:rPr>
        <w:t xml:space="preserve"> throne. </w:t>
      </w:r>
      <w:r w:rsidR="00751111">
        <w:rPr>
          <w:rFonts w:ascii="Times New Roman" w:hAnsi="Times New Roman" w:cs="Times New Roman"/>
          <w:sz w:val="24"/>
        </w:rPr>
        <w:t xml:space="preserve">King Edward also had custody of various French territories as fiefs. </w:t>
      </w:r>
      <w:r>
        <w:rPr>
          <w:rFonts w:ascii="Times New Roman" w:hAnsi="Times New Roman" w:cs="Times New Roman"/>
          <w:sz w:val="24"/>
        </w:rPr>
        <w:t xml:space="preserve">The French </w:t>
      </w:r>
      <w:r w:rsidR="00751111">
        <w:rPr>
          <w:rFonts w:ascii="Times New Roman" w:hAnsi="Times New Roman" w:cs="Times New Roman"/>
          <w:sz w:val="24"/>
        </w:rPr>
        <w:t>expressed</w:t>
      </w:r>
      <w:r>
        <w:rPr>
          <w:rFonts w:ascii="Times New Roman" w:hAnsi="Times New Roman" w:cs="Times New Roman"/>
          <w:sz w:val="24"/>
        </w:rPr>
        <w:t xml:space="preserve"> their disinterest in the idea by choosing his cousin. </w:t>
      </w:r>
      <w:r w:rsidR="00751111">
        <w:rPr>
          <w:rFonts w:ascii="Times New Roman" w:hAnsi="Times New Roman" w:cs="Times New Roman"/>
          <w:sz w:val="24"/>
        </w:rPr>
        <w:t xml:space="preserve">Both countries fought over the control of fianders. </w:t>
      </w:r>
    </w:p>
    <w:p w:rsidR="00823EFF" w:rsidRDefault="00823EFF" w:rsidP="00751111">
      <w:pPr>
        <w:spacing w:after="0" w:line="480" w:lineRule="auto"/>
        <w:rPr>
          <w:rFonts w:ascii="Times New Roman" w:hAnsi="Times New Roman" w:cs="Times New Roman"/>
          <w:b/>
          <w:sz w:val="24"/>
        </w:rPr>
      </w:pPr>
      <w:r>
        <w:rPr>
          <w:rFonts w:ascii="Times New Roman" w:hAnsi="Times New Roman" w:cs="Times New Roman"/>
          <w:b/>
          <w:sz w:val="24"/>
        </w:rPr>
        <w:t xml:space="preserve">What </w:t>
      </w:r>
      <w:r w:rsidR="00751111">
        <w:rPr>
          <w:rFonts w:ascii="Times New Roman" w:hAnsi="Times New Roman" w:cs="Times New Roman"/>
          <w:b/>
          <w:sz w:val="24"/>
        </w:rPr>
        <w:t>were</w:t>
      </w:r>
      <w:r>
        <w:rPr>
          <w:rFonts w:ascii="Times New Roman" w:hAnsi="Times New Roman" w:cs="Times New Roman"/>
          <w:b/>
          <w:sz w:val="24"/>
        </w:rPr>
        <w:t xml:space="preserve"> the causes of the Black Death, and why did it </w:t>
      </w:r>
      <w:r w:rsidR="00751111">
        <w:rPr>
          <w:rFonts w:ascii="Times New Roman" w:hAnsi="Times New Roman" w:cs="Times New Roman"/>
          <w:b/>
          <w:sz w:val="24"/>
        </w:rPr>
        <w:t>spread</w:t>
      </w:r>
      <w:r>
        <w:rPr>
          <w:rFonts w:ascii="Times New Roman" w:hAnsi="Times New Roman" w:cs="Times New Roman"/>
          <w:b/>
          <w:sz w:val="24"/>
        </w:rPr>
        <w:t xml:space="preserve"> so quickly throughout </w:t>
      </w:r>
      <w:r w:rsidR="00751111">
        <w:rPr>
          <w:rFonts w:ascii="Times New Roman" w:hAnsi="Times New Roman" w:cs="Times New Roman"/>
          <w:b/>
          <w:sz w:val="24"/>
        </w:rPr>
        <w:t>Western</w:t>
      </w:r>
      <w:r>
        <w:rPr>
          <w:rFonts w:ascii="Times New Roman" w:hAnsi="Times New Roman" w:cs="Times New Roman"/>
          <w:b/>
          <w:sz w:val="24"/>
        </w:rPr>
        <w:t xml:space="preserve"> </w:t>
      </w:r>
      <w:r w:rsidR="00751111">
        <w:rPr>
          <w:rFonts w:ascii="Times New Roman" w:hAnsi="Times New Roman" w:cs="Times New Roman"/>
          <w:b/>
          <w:sz w:val="24"/>
        </w:rPr>
        <w:t>Europe? Why</w:t>
      </w:r>
      <w:r>
        <w:rPr>
          <w:rFonts w:ascii="Times New Roman" w:hAnsi="Times New Roman" w:cs="Times New Roman"/>
          <w:b/>
          <w:sz w:val="24"/>
        </w:rPr>
        <w:t xml:space="preserve"> was it </w:t>
      </w:r>
      <w:r w:rsidR="00751111">
        <w:rPr>
          <w:rFonts w:ascii="Times New Roman" w:hAnsi="Times New Roman" w:cs="Times New Roman"/>
          <w:b/>
          <w:sz w:val="24"/>
        </w:rPr>
        <w:t>most</w:t>
      </w:r>
      <w:r>
        <w:rPr>
          <w:rFonts w:ascii="Times New Roman" w:hAnsi="Times New Roman" w:cs="Times New Roman"/>
          <w:b/>
          <w:sz w:val="24"/>
        </w:rPr>
        <w:t xml:space="preserve"> virulent? How did it </w:t>
      </w:r>
      <w:r w:rsidR="00751111">
        <w:rPr>
          <w:rFonts w:ascii="Times New Roman" w:hAnsi="Times New Roman" w:cs="Times New Roman"/>
          <w:b/>
          <w:sz w:val="24"/>
        </w:rPr>
        <w:t>affect</w:t>
      </w:r>
      <w:r>
        <w:rPr>
          <w:rFonts w:ascii="Times New Roman" w:hAnsi="Times New Roman" w:cs="Times New Roman"/>
          <w:b/>
          <w:sz w:val="24"/>
        </w:rPr>
        <w:t xml:space="preserve"> European </w:t>
      </w:r>
      <w:r w:rsidR="00751111">
        <w:rPr>
          <w:rFonts w:ascii="Times New Roman" w:hAnsi="Times New Roman" w:cs="Times New Roman"/>
          <w:b/>
          <w:sz w:val="24"/>
        </w:rPr>
        <w:t>society</w:t>
      </w:r>
      <w:r>
        <w:rPr>
          <w:rFonts w:ascii="Times New Roman" w:hAnsi="Times New Roman" w:cs="Times New Roman"/>
          <w:b/>
          <w:sz w:val="24"/>
        </w:rPr>
        <w:t xml:space="preserve">? How important do you think the disease is in changing the </w:t>
      </w:r>
      <w:r w:rsidR="00751111">
        <w:rPr>
          <w:rFonts w:ascii="Times New Roman" w:hAnsi="Times New Roman" w:cs="Times New Roman"/>
          <w:b/>
          <w:sz w:val="24"/>
        </w:rPr>
        <w:t>course</w:t>
      </w:r>
      <w:r>
        <w:rPr>
          <w:rFonts w:ascii="Times New Roman" w:hAnsi="Times New Roman" w:cs="Times New Roman"/>
          <w:b/>
          <w:sz w:val="24"/>
        </w:rPr>
        <w:t xml:space="preserve"> of history?</w:t>
      </w:r>
    </w:p>
    <w:p w:rsidR="00823EFF" w:rsidRPr="00823EFF" w:rsidRDefault="00751111" w:rsidP="00751111">
      <w:pPr>
        <w:spacing w:after="0" w:line="480" w:lineRule="auto"/>
        <w:ind w:firstLine="720"/>
        <w:rPr>
          <w:rFonts w:ascii="Times New Roman" w:hAnsi="Times New Roman" w:cs="Times New Roman"/>
          <w:sz w:val="24"/>
        </w:rPr>
      </w:pPr>
      <w:r>
        <w:rPr>
          <w:rFonts w:ascii="Times New Roman" w:hAnsi="Times New Roman" w:cs="Times New Roman"/>
          <w:sz w:val="24"/>
        </w:rPr>
        <w:t>Europe</w:t>
      </w:r>
      <w:r w:rsidR="007B15C1">
        <w:rPr>
          <w:rFonts w:ascii="Times New Roman" w:hAnsi="Times New Roman" w:cs="Times New Roman"/>
          <w:sz w:val="24"/>
        </w:rPr>
        <w:t xml:space="preserve"> endured poor </w:t>
      </w:r>
      <w:r>
        <w:rPr>
          <w:rFonts w:ascii="Times New Roman" w:hAnsi="Times New Roman" w:cs="Times New Roman"/>
          <w:sz w:val="24"/>
        </w:rPr>
        <w:t>health</w:t>
      </w:r>
      <w:r w:rsidR="007B15C1">
        <w:rPr>
          <w:rFonts w:ascii="Times New Roman" w:hAnsi="Times New Roman" w:cs="Times New Roman"/>
          <w:sz w:val="24"/>
        </w:rPr>
        <w:t xml:space="preserve">, </w:t>
      </w:r>
      <w:r>
        <w:rPr>
          <w:rFonts w:ascii="Times New Roman" w:hAnsi="Times New Roman" w:cs="Times New Roman"/>
          <w:sz w:val="24"/>
        </w:rPr>
        <w:t>famine</w:t>
      </w:r>
      <w:r w:rsidR="007B15C1">
        <w:rPr>
          <w:rFonts w:ascii="Times New Roman" w:hAnsi="Times New Roman" w:cs="Times New Roman"/>
          <w:sz w:val="24"/>
        </w:rPr>
        <w:t xml:space="preserve">, </w:t>
      </w:r>
      <w:r>
        <w:rPr>
          <w:rFonts w:ascii="Times New Roman" w:hAnsi="Times New Roman" w:cs="Times New Roman"/>
          <w:sz w:val="24"/>
        </w:rPr>
        <w:t>economic</w:t>
      </w:r>
      <w:r w:rsidR="007B15C1">
        <w:rPr>
          <w:rFonts w:ascii="Times New Roman" w:hAnsi="Times New Roman" w:cs="Times New Roman"/>
          <w:sz w:val="24"/>
        </w:rPr>
        <w:t xml:space="preserve"> </w:t>
      </w:r>
      <w:r>
        <w:rPr>
          <w:rFonts w:ascii="Times New Roman" w:hAnsi="Times New Roman" w:cs="Times New Roman"/>
          <w:sz w:val="24"/>
        </w:rPr>
        <w:t>depression</w:t>
      </w:r>
      <w:r w:rsidR="007B15C1">
        <w:rPr>
          <w:rFonts w:ascii="Times New Roman" w:hAnsi="Times New Roman" w:cs="Times New Roman"/>
          <w:sz w:val="24"/>
        </w:rPr>
        <w:t xml:space="preserve"> and </w:t>
      </w:r>
      <w:r w:rsidR="005A080F">
        <w:rPr>
          <w:rFonts w:ascii="Times New Roman" w:hAnsi="Times New Roman" w:cs="Times New Roman"/>
          <w:sz w:val="24"/>
        </w:rPr>
        <w:t xml:space="preserve">overpopulation. The </w:t>
      </w:r>
      <w:r>
        <w:rPr>
          <w:rFonts w:ascii="Times New Roman" w:hAnsi="Times New Roman" w:cs="Times New Roman"/>
          <w:sz w:val="24"/>
        </w:rPr>
        <w:t>weakened population</w:t>
      </w:r>
      <w:r w:rsidR="005A080F">
        <w:rPr>
          <w:rFonts w:ascii="Times New Roman" w:hAnsi="Times New Roman" w:cs="Times New Roman"/>
          <w:sz w:val="24"/>
        </w:rPr>
        <w:t xml:space="preserve"> was </w:t>
      </w:r>
      <w:r>
        <w:rPr>
          <w:rFonts w:ascii="Times New Roman" w:hAnsi="Times New Roman" w:cs="Times New Roman"/>
          <w:sz w:val="24"/>
        </w:rPr>
        <w:t>more</w:t>
      </w:r>
      <w:r w:rsidR="005A080F">
        <w:rPr>
          <w:rFonts w:ascii="Times New Roman" w:hAnsi="Times New Roman" w:cs="Times New Roman"/>
          <w:sz w:val="24"/>
        </w:rPr>
        <w:t xml:space="preserve"> vulnerable to the plague, transmitted by rats and sneezes.  The plague was most virulent in trade </w:t>
      </w:r>
      <w:r>
        <w:rPr>
          <w:rFonts w:ascii="Times New Roman" w:hAnsi="Times New Roman" w:cs="Times New Roman"/>
          <w:sz w:val="24"/>
        </w:rPr>
        <w:t>routes</w:t>
      </w:r>
      <w:r w:rsidR="005A080F">
        <w:rPr>
          <w:rFonts w:ascii="Times New Roman" w:hAnsi="Times New Roman" w:cs="Times New Roman"/>
          <w:sz w:val="24"/>
        </w:rPr>
        <w:t xml:space="preserve"> and ports. The impact of the plague on the </w:t>
      </w:r>
      <w:r>
        <w:rPr>
          <w:rFonts w:ascii="Times New Roman" w:hAnsi="Times New Roman" w:cs="Times New Roman"/>
          <w:sz w:val="24"/>
        </w:rPr>
        <w:t>European</w:t>
      </w:r>
      <w:r w:rsidR="005A080F">
        <w:rPr>
          <w:rFonts w:ascii="Times New Roman" w:hAnsi="Times New Roman" w:cs="Times New Roman"/>
          <w:sz w:val="24"/>
        </w:rPr>
        <w:t xml:space="preserve"> </w:t>
      </w:r>
      <w:r>
        <w:rPr>
          <w:rFonts w:ascii="Times New Roman" w:hAnsi="Times New Roman" w:cs="Times New Roman"/>
          <w:sz w:val="24"/>
        </w:rPr>
        <w:t>society</w:t>
      </w:r>
      <w:r w:rsidR="005A080F">
        <w:rPr>
          <w:rFonts w:ascii="Times New Roman" w:hAnsi="Times New Roman" w:cs="Times New Roman"/>
          <w:sz w:val="24"/>
        </w:rPr>
        <w:t xml:space="preserve"> was a growing pessimistic </w:t>
      </w:r>
      <w:r>
        <w:rPr>
          <w:rFonts w:ascii="Times New Roman" w:hAnsi="Times New Roman" w:cs="Times New Roman"/>
          <w:sz w:val="24"/>
        </w:rPr>
        <w:t>nature</w:t>
      </w:r>
      <w:r w:rsidR="005A080F">
        <w:rPr>
          <w:rFonts w:ascii="Times New Roman" w:hAnsi="Times New Roman" w:cs="Times New Roman"/>
          <w:sz w:val="24"/>
        </w:rPr>
        <w:t xml:space="preserve">, and constant thoughts of death. The </w:t>
      </w:r>
      <w:r>
        <w:rPr>
          <w:rFonts w:ascii="Times New Roman" w:hAnsi="Times New Roman" w:cs="Times New Roman"/>
          <w:sz w:val="24"/>
        </w:rPr>
        <w:t>value</w:t>
      </w:r>
      <w:r w:rsidR="005A080F">
        <w:rPr>
          <w:rFonts w:ascii="Times New Roman" w:hAnsi="Times New Roman" w:cs="Times New Roman"/>
          <w:sz w:val="24"/>
        </w:rPr>
        <w:t xml:space="preserve"> for noble stat </w:t>
      </w:r>
      <w:r>
        <w:rPr>
          <w:rFonts w:ascii="Times New Roman" w:hAnsi="Times New Roman" w:cs="Times New Roman"/>
          <w:sz w:val="24"/>
        </w:rPr>
        <w:t>significantly</w:t>
      </w:r>
      <w:r w:rsidR="005A080F">
        <w:rPr>
          <w:rFonts w:ascii="Times New Roman" w:hAnsi="Times New Roman" w:cs="Times New Roman"/>
          <w:sz w:val="24"/>
        </w:rPr>
        <w:t xml:space="preserve"> dropped owing to a shrink in </w:t>
      </w:r>
      <w:r>
        <w:rPr>
          <w:rFonts w:ascii="Times New Roman" w:hAnsi="Times New Roman" w:cs="Times New Roman"/>
          <w:sz w:val="24"/>
        </w:rPr>
        <w:t>the</w:t>
      </w:r>
      <w:r w:rsidR="005A080F">
        <w:rPr>
          <w:rFonts w:ascii="Times New Roman" w:hAnsi="Times New Roman" w:cs="Times New Roman"/>
          <w:sz w:val="24"/>
        </w:rPr>
        <w:t xml:space="preserve"> labor supply. Less </w:t>
      </w:r>
      <w:r>
        <w:rPr>
          <w:rFonts w:ascii="Times New Roman" w:hAnsi="Times New Roman" w:cs="Times New Roman"/>
          <w:sz w:val="24"/>
        </w:rPr>
        <w:t>demand</w:t>
      </w:r>
      <w:r w:rsidR="005A080F">
        <w:rPr>
          <w:rFonts w:ascii="Times New Roman" w:hAnsi="Times New Roman" w:cs="Times New Roman"/>
          <w:sz w:val="24"/>
        </w:rPr>
        <w:t xml:space="preserve"> for food also </w:t>
      </w:r>
      <w:r>
        <w:rPr>
          <w:rFonts w:ascii="Times New Roman" w:hAnsi="Times New Roman" w:cs="Times New Roman"/>
          <w:sz w:val="24"/>
        </w:rPr>
        <w:t>led</w:t>
      </w:r>
      <w:r w:rsidR="005A080F">
        <w:rPr>
          <w:rFonts w:ascii="Times New Roman" w:hAnsi="Times New Roman" w:cs="Times New Roman"/>
          <w:sz w:val="24"/>
        </w:rPr>
        <w:t xml:space="preserve"> to a drop in its </w:t>
      </w:r>
      <w:r>
        <w:rPr>
          <w:rFonts w:ascii="Times New Roman" w:hAnsi="Times New Roman" w:cs="Times New Roman"/>
          <w:sz w:val="24"/>
        </w:rPr>
        <w:t>prices. People</w:t>
      </w:r>
      <w:r w:rsidR="005A080F">
        <w:rPr>
          <w:rFonts w:ascii="Times New Roman" w:hAnsi="Times New Roman" w:cs="Times New Roman"/>
          <w:sz w:val="24"/>
        </w:rPr>
        <w:t xml:space="preserve"> </w:t>
      </w:r>
      <w:r>
        <w:rPr>
          <w:rFonts w:ascii="Times New Roman" w:hAnsi="Times New Roman" w:cs="Times New Roman"/>
          <w:sz w:val="24"/>
        </w:rPr>
        <w:t>resorted</w:t>
      </w:r>
      <w:r w:rsidR="005A080F">
        <w:rPr>
          <w:rFonts w:ascii="Times New Roman" w:hAnsi="Times New Roman" w:cs="Times New Roman"/>
          <w:sz w:val="24"/>
        </w:rPr>
        <w:t xml:space="preserve"> to </w:t>
      </w:r>
      <w:r>
        <w:rPr>
          <w:rFonts w:ascii="Times New Roman" w:hAnsi="Times New Roman" w:cs="Times New Roman"/>
          <w:sz w:val="24"/>
        </w:rPr>
        <w:t>extreme</w:t>
      </w:r>
      <w:r w:rsidR="005A080F">
        <w:rPr>
          <w:rFonts w:ascii="Times New Roman" w:hAnsi="Times New Roman" w:cs="Times New Roman"/>
          <w:sz w:val="24"/>
        </w:rPr>
        <w:t xml:space="preserve"> </w:t>
      </w:r>
      <w:r>
        <w:rPr>
          <w:rFonts w:ascii="Times New Roman" w:hAnsi="Times New Roman" w:cs="Times New Roman"/>
          <w:sz w:val="24"/>
        </w:rPr>
        <w:t>measures</w:t>
      </w:r>
      <w:r w:rsidR="005A080F">
        <w:rPr>
          <w:rFonts w:ascii="Times New Roman" w:hAnsi="Times New Roman" w:cs="Times New Roman"/>
          <w:sz w:val="24"/>
        </w:rPr>
        <w:t xml:space="preserve"> for </w:t>
      </w:r>
      <w:r>
        <w:rPr>
          <w:rFonts w:ascii="Times New Roman" w:hAnsi="Times New Roman" w:cs="Times New Roman"/>
          <w:sz w:val="24"/>
        </w:rPr>
        <w:t>remedies</w:t>
      </w:r>
      <w:r w:rsidR="005A080F">
        <w:rPr>
          <w:rFonts w:ascii="Times New Roman" w:hAnsi="Times New Roman" w:cs="Times New Roman"/>
          <w:sz w:val="24"/>
        </w:rPr>
        <w:t xml:space="preserve">. I think the </w:t>
      </w:r>
      <w:r>
        <w:rPr>
          <w:rFonts w:ascii="Times New Roman" w:hAnsi="Times New Roman" w:cs="Times New Roman"/>
          <w:sz w:val="24"/>
        </w:rPr>
        <w:t>Black Death</w:t>
      </w:r>
      <w:r w:rsidR="005A080F">
        <w:rPr>
          <w:rFonts w:ascii="Times New Roman" w:hAnsi="Times New Roman" w:cs="Times New Roman"/>
          <w:sz w:val="24"/>
        </w:rPr>
        <w:t xml:space="preserve"> </w:t>
      </w:r>
      <w:r>
        <w:rPr>
          <w:rFonts w:ascii="Times New Roman" w:hAnsi="Times New Roman" w:cs="Times New Roman"/>
          <w:sz w:val="24"/>
        </w:rPr>
        <w:t>changed</w:t>
      </w:r>
      <w:r w:rsidR="005A080F">
        <w:rPr>
          <w:rFonts w:ascii="Times New Roman" w:hAnsi="Times New Roman" w:cs="Times New Roman"/>
          <w:sz w:val="24"/>
        </w:rPr>
        <w:t xml:space="preserve"> the </w:t>
      </w:r>
      <w:r>
        <w:rPr>
          <w:rFonts w:ascii="Times New Roman" w:hAnsi="Times New Roman" w:cs="Times New Roman"/>
          <w:sz w:val="24"/>
        </w:rPr>
        <w:t>course</w:t>
      </w:r>
      <w:r w:rsidR="005A080F">
        <w:rPr>
          <w:rFonts w:ascii="Times New Roman" w:hAnsi="Times New Roman" w:cs="Times New Roman"/>
          <w:sz w:val="24"/>
        </w:rPr>
        <w:t xml:space="preserve"> of history by facilitating medical </w:t>
      </w:r>
      <w:r>
        <w:rPr>
          <w:rFonts w:ascii="Times New Roman" w:hAnsi="Times New Roman" w:cs="Times New Roman"/>
          <w:sz w:val="24"/>
        </w:rPr>
        <w:t>advancement</w:t>
      </w:r>
      <w:r w:rsidR="005A080F">
        <w:rPr>
          <w:rFonts w:ascii="Times New Roman" w:hAnsi="Times New Roman" w:cs="Times New Roman"/>
          <w:sz w:val="24"/>
        </w:rPr>
        <w:t xml:space="preserve">. It is a potential reason of the medical </w:t>
      </w:r>
      <w:r>
        <w:rPr>
          <w:rFonts w:ascii="Times New Roman" w:hAnsi="Times New Roman" w:cs="Times New Roman"/>
          <w:sz w:val="24"/>
        </w:rPr>
        <w:t>advancements</w:t>
      </w:r>
      <w:r w:rsidR="005A080F">
        <w:rPr>
          <w:rFonts w:ascii="Times New Roman" w:hAnsi="Times New Roman" w:cs="Times New Roman"/>
          <w:sz w:val="24"/>
        </w:rPr>
        <w:t xml:space="preserve"> of this age. </w:t>
      </w:r>
    </w:p>
    <w:p w:rsidR="00823EFF" w:rsidRDefault="00823EFF" w:rsidP="00751111">
      <w:pPr>
        <w:spacing w:after="0" w:line="480" w:lineRule="auto"/>
        <w:rPr>
          <w:rFonts w:ascii="Times New Roman" w:hAnsi="Times New Roman" w:cs="Times New Roman"/>
          <w:b/>
          <w:sz w:val="24"/>
        </w:rPr>
      </w:pPr>
      <w:r>
        <w:rPr>
          <w:rFonts w:ascii="Times New Roman" w:hAnsi="Times New Roman" w:cs="Times New Roman"/>
          <w:b/>
          <w:sz w:val="24"/>
        </w:rPr>
        <w:t>Why did Pope Boniface VIII</w:t>
      </w:r>
      <w:r w:rsidR="007B15C1">
        <w:rPr>
          <w:rFonts w:ascii="Times New Roman" w:hAnsi="Times New Roman" w:cs="Times New Roman"/>
          <w:b/>
          <w:sz w:val="24"/>
        </w:rPr>
        <w:t xml:space="preserve"> </w:t>
      </w:r>
      <w:r>
        <w:rPr>
          <w:rFonts w:ascii="Times New Roman" w:hAnsi="Times New Roman" w:cs="Times New Roman"/>
          <w:b/>
          <w:sz w:val="24"/>
        </w:rPr>
        <w:t>quar</w:t>
      </w:r>
      <w:r w:rsidR="007B15C1">
        <w:rPr>
          <w:rFonts w:ascii="Times New Roman" w:hAnsi="Times New Roman" w:cs="Times New Roman"/>
          <w:b/>
          <w:sz w:val="24"/>
        </w:rPr>
        <w:t>re</w:t>
      </w:r>
      <w:r>
        <w:rPr>
          <w:rFonts w:ascii="Times New Roman" w:hAnsi="Times New Roman" w:cs="Times New Roman"/>
          <w:b/>
          <w:sz w:val="24"/>
        </w:rPr>
        <w:t xml:space="preserve">l with King Philip the Fair? Why was Boniface so impotent in the </w:t>
      </w:r>
      <w:r w:rsidR="007B15C1">
        <w:rPr>
          <w:rFonts w:ascii="Times New Roman" w:hAnsi="Times New Roman" w:cs="Times New Roman"/>
          <w:b/>
          <w:sz w:val="24"/>
        </w:rPr>
        <w:t>conflict? How</w:t>
      </w:r>
      <w:r>
        <w:rPr>
          <w:rFonts w:ascii="Times New Roman" w:hAnsi="Times New Roman" w:cs="Times New Roman"/>
          <w:b/>
          <w:sz w:val="24"/>
        </w:rPr>
        <w:t xml:space="preserve"> had the political conditions </w:t>
      </w:r>
      <w:r w:rsidR="007B15C1">
        <w:rPr>
          <w:rFonts w:ascii="Times New Roman" w:hAnsi="Times New Roman" w:cs="Times New Roman"/>
          <w:b/>
          <w:sz w:val="24"/>
        </w:rPr>
        <w:t>changed</w:t>
      </w:r>
      <w:r>
        <w:rPr>
          <w:rFonts w:ascii="Times New Roman" w:hAnsi="Times New Roman" w:cs="Times New Roman"/>
          <w:b/>
          <w:sz w:val="24"/>
        </w:rPr>
        <w:t xml:space="preserve"> </w:t>
      </w:r>
      <w:r w:rsidR="007B15C1">
        <w:rPr>
          <w:rFonts w:ascii="Times New Roman" w:hAnsi="Times New Roman" w:cs="Times New Roman"/>
          <w:b/>
          <w:sz w:val="24"/>
        </w:rPr>
        <w:t>since</w:t>
      </w:r>
      <w:r>
        <w:rPr>
          <w:rFonts w:ascii="Times New Roman" w:hAnsi="Times New Roman" w:cs="Times New Roman"/>
          <w:b/>
          <w:sz w:val="24"/>
        </w:rPr>
        <w:t xml:space="preserve"> the </w:t>
      </w:r>
      <w:r w:rsidR="007B15C1">
        <w:rPr>
          <w:rFonts w:ascii="Times New Roman" w:hAnsi="Times New Roman" w:cs="Times New Roman"/>
          <w:b/>
          <w:sz w:val="24"/>
        </w:rPr>
        <w:t>reign</w:t>
      </w:r>
      <w:r>
        <w:rPr>
          <w:rFonts w:ascii="Times New Roman" w:hAnsi="Times New Roman" w:cs="Times New Roman"/>
          <w:b/>
          <w:sz w:val="24"/>
        </w:rPr>
        <w:t xml:space="preserve"> of Pop</w:t>
      </w:r>
      <w:r w:rsidR="007B15C1">
        <w:rPr>
          <w:rFonts w:ascii="Times New Roman" w:hAnsi="Times New Roman" w:cs="Times New Roman"/>
          <w:b/>
          <w:sz w:val="24"/>
        </w:rPr>
        <w:t>e</w:t>
      </w:r>
      <w:r>
        <w:rPr>
          <w:rFonts w:ascii="Times New Roman" w:hAnsi="Times New Roman" w:cs="Times New Roman"/>
          <w:b/>
          <w:sz w:val="24"/>
        </w:rPr>
        <w:t xml:space="preserve"> </w:t>
      </w:r>
      <w:r w:rsidR="007B15C1">
        <w:rPr>
          <w:rFonts w:ascii="Times New Roman" w:hAnsi="Times New Roman" w:cs="Times New Roman"/>
          <w:b/>
          <w:sz w:val="24"/>
        </w:rPr>
        <w:t>Innocent</w:t>
      </w:r>
      <w:r>
        <w:rPr>
          <w:rFonts w:ascii="Times New Roman" w:hAnsi="Times New Roman" w:cs="Times New Roman"/>
          <w:b/>
          <w:sz w:val="24"/>
        </w:rPr>
        <w:t xml:space="preserve"> III in the twelfth century, and what did it mean for the papacy? </w:t>
      </w:r>
    </w:p>
    <w:p w:rsidR="007B15C1" w:rsidRPr="00823EFF" w:rsidRDefault="007B15C1" w:rsidP="00751111">
      <w:pPr>
        <w:spacing w:after="0" w:line="480" w:lineRule="auto"/>
        <w:ind w:firstLine="720"/>
        <w:rPr>
          <w:rFonts w:ascii="Times New Roman" w:hAnsi="Times New Roman" w:cs="Times New Roman"/>
          <w:sz w:val="24"/>
        </w:rPr>
      </w:pPr>
      <w:r w:rsidRPr="00485378">
        <w:rPr>
          <w:rFonts w:ascii="Times New Roman" w:hAnsi="Times New Roman" w:cs="Times New Roman"/>
          <w:sz w:val="24"/>
        </w:rPr>
        <w:t xml:space="preserve">The taxation of the clergy was a massive point of contention between the Kings and Pope Boniface VIII. The situation resulted in a lack of finances for the papacy from King Philip, which Pope Boniface VIII understood was necessary for the institution's functioning. The king of </w:t>
      </w:r>
      <w:r w:rsidRPr="00485378">
        <w:rPr>
          <w:rFonts w:ascii="Times New Roman" w:hAnsi="Times New Roman" w:cs="Times New Roman"/>
          <w:sz w:val="24"/>
        </w:rPr>
        <w:lastRenderedPageBreak/>
        <w:t>England extended the church's ouster by denying them protection and removing this</w:t>
      </w:r>
      <w:r>
        <w:rPr>
          <w:rFonts w:ascii="Times New Roman" w:hAnsi="Times New Roman" w:cs="Times New Roman"/>
          <w:sz w:val="24"/>
        </w:rPr>
        <w:t xml:space="preserve"> right to be heard in court. </w:t>
      </w:r>
      <w:r w:rsidRPr="00485378">
        <w:rPr>
          <w:rFonts w:ascii="Times New Roman" w:hAnsi="Times New Roman" w:cs="Times New Roman"/>
          <w:sz w:val="24"/>
        </w:rPr>
        <w:t>Pope Boniface’s VIII reign marks the weakest papacy in history, during a time when England and France were on the brink of war. The Pope's efforts and attempts to forbid taxation of the clergy and refute other legislation unfavorable to the church proved futile. The papacy authority and power only went downhill, losing significant influence and power to be any challenge or threat to any kingdom or monarch.</w:t>
      </w:r>
    </w:p>
    <w:p w:rsidR="00823EFF" w:rsidRDefault="00823EFF" w:rsidP="00751111">
      <w:pPr>
        <w:spacing w:after="0" w:line="480" w:lineRule="auto"/>
        <w:rPr>
          <w:rFonts w:ascii="Times New Roman" w:hAnsi="Times New Roman" w:cs="Times New Roman"/>
          <w:b/>
          <w:sz w:val="24"/>
        </w:rPr>
      </w:pPr>
      <w:r>
        <w:rPr>
          <w:rFonts w:ascii="Times New Roman" w:hAnsi="Times New Roman" w:cs="Times New Roman"/>
          <w:b/>
          <w:sz w:val="24"/>
        </w:rPr>
        <w:t xml:space="preserve">How did the church </w:t>
      </w:r>
      <w:r w:rsidR="00751111">
        <w:rPr>
          <w:rFonts w:ascii="Times New Roman" w:hAnsi="Times New Roman" w:cs="Times New Roman"/>
          <w:b/>
          <w:sz w:val="24"/>
        </w:rPr>
        <w:t>change</w:t>
      </w:r>
      <w:r>
        <w:rPr>
          <w:rFonts w:ascii="Times New Roman" w:hAnsi="Times New Roman" w:cs="Times New Roman"/>
          <w:b/>
          <w:sz w:val="24"/>
        </w:rPr>
        <w:t xml:space="preserve"> from 1200 to 145? What was its </w:t>
      </w:r>
      <w:r w:rsidR="00751111">
        <w:rPr>
          <w:rFonts w:ascii="Times New Roman" w:hAnsi="Times New Roman" w:cs="Times New Roman"/>
          <w:b/>
          <w:sz w:val="24"/>
        </w:rPr>
        <w:t>response</w:t>
      </w:r>
      <w:r>
        <w:rPr>
          <w:rFonts w:ascii="Times New Roman" w:hAnsi="Times New Roman" w:cs="Times New Roman"/>
          <w:b/>
          <w:sz w:val="24"/>
        </w:rPr>
        <w:t xml:space="preserve"> to the growing </w:t>
      </w:r>
      <w:r w:rsidR="00751111">
        <w:rPr>
          <w:rFonts w:ascii="Times New Roman" w:hAnsi="Times New Roman" w:cs="Times New Roman"/>
          <w:b/>
          <w:sz w:val="24"/>
        </w:rPr>
        <w:t>power</w:t>
      </w:r>
      <w:r>
        <w:rPr>
          <w:rFonts w:ascii="Times New Roman" w:hAnsi="Times New Roman" w:cs="Times New Roman"/>
          <w:b/>
          <w:sz w:val="24"/>
        </w:rPr>
        <w:t xml:space="preserve"> of monarchs? How great an influence did the church have on </w:t>
      </w:r>
      <w:r w:rsidR="00751111">
        <w:rPr>
          <w:rFonts w:ascii="Times New Roman" w:hAnsi="Times New Roman" w:cs="Times New Roman"/>
          <w:b/>
          <w:sz w:val="24"/>
        </w:rPr>
        <w:t>secular</w:t>
      </w:r>
      <w:r>
        <w:rPr>
          <w:rFonts w:ascii="Times New Roman" w:hAnsi="Times New Roman" w:cs="Times New Roman"/>
          <w:b/>
          <w:sz w:val="24"/>
        </w:rPr>
        <w:t xml:space="preserve"> </w:t>
      </w:r>
      <w:r w:rsidR="00751111">
        <w:rPr>
          <w:rFonts w:ascii="Times New Roman" w:hAnsi="Times New Roman" w:cs="Times New Roman"/>
          <w:b/>
          <w:sz w:val="24"/>
        </w:rPr>
        <w:t>events</w:t>
      </w:r>
      <w:r>
        <w:rPr>
          <w:rFonts w:ascii="Times New Roman" w:hAnsi="Times New Roman" w:cs="Times New Roman"/>
          <w:b/>
          <w:sz w:val="24"/>
        </w:rPr>
        <w:t>?</w:t>
      </w:r>
    </w:p>
    <w:p w:rsidR="007B15C1" w:rsidRPr="00823EFF" w:rsidRDefault="007B15C1" w:rsidP="00751111">
      <w:pPr>
        <w:spacing w:after="0" w:line="480" w:lineRule="auto"/>
        <w:ind w:firstLine="720"/>
        <w:rPr>
          <w:rFonts w:ascii="Times New Roman" w:hAnsi="Times New Roman" w:cs="Times New Roman"/>
          <w:sz w:val="24"/>
        </w:rPr>
      </w:pPr>
      <w:r w:rsidRPr="00485378">
        <w:rPr>
          <w:rFonts w:ascii="Times New Roman" w:hAnsi="Times New Roman" w:cs="Times New Roman"/>
          <w:sz w:val="24"/>
        </w:rPr>
        <w:t xml:space="preserve">An earlier move by a Pope in 1220 only recorded success owing to the victory recorded by German Princes over the emperor. The win also allowed the church to engage in European politics, a context that continually brought about criticism to the </w:t>
      </w:r>
      <w:r w:rsidR="00751111" w:rsidRPr="00485378">
        <w:rPr>
          <w:rFonts w:ascii="Times New Roman" w:hAnsi="Times New Roman" w:cs="Times New Roman"/>
          <w:sz w:val="24"/>
        </w:rPr>
        <w:t>church. The</w:t>
      </w:r>
      <w:r w:rsidRPr="00485378">
        <w:rPr>
          <w:rFonts w:ascii="Times New Roman" w:hAnsi="Times New Roman" w:cs="Times New Roman"/>
          <w:sz w:val="24"/>
        </w:rPr>
        <w:t xml:space="preserve"> monarchs exhausted the upper hand that they had gained through parliaments. Their actions introduced new statutes and </w:t>
      </w:r>
      <w:r w:rsidR="00751111" w:rsidRPr="00485378">
        <w:rPr>
          <w:rFonts w:ascii="Times New Roman" w:hAnsi="Times New Roman" w:cs="Times New Roman"/>
          <w:sz w:val="24"/>
        </w:rPr>
        <w:t>a regulation</w:t>
      </w:r>
      <w:r w:rsidRPr="00485378">
        <w:rPr>
          <w:rFonts w:ascii="Times New Roman" w:hAnsi="Times New Roman" w:cs="Times New Roman"/>
          <w:sz w:val="24"/>
        </w:rPr>
        <w:t xml:space="preserve"> that restricted papacy jurisdiction, which was the latter's right at the time. Additional restrictions included payments and petitions to Rome and also the introduction of taxation to the church. The Pope’s authority was also limited, such that they could not make high ecclesiastical appointments for clergy. The divisions took place in the era of Pope Innocent III. The church never had any authority or control over</w:t>
      </w:r>
      <w:r>
        <w:rPr>
          <w:rFonts w:ascii="Times New Roman" w:hAnsi="Times New Roman" w:cs="Times New Roman"/>
          <w:sz w:val="24"/>
        </w:rPr>
        <w:t xml:space="preserve"> secular events.</w:t>
      </w:r>
    </w:p>
    <w:p w:rsidR="00823EFF" w:rsidRDefault="00823EFF" w:rsidP="00751111">
      <w:pPr>
        <w:spacing w:after="0" w:line="480" w:lineRule="auto"/>
        <w:rPr>
          <w:rFonts w:ascii="Times New Roman" w:hAnsi="Times New Roman" w:cs="Times New Roman"/>
          <w:b/>
          <w:sz w:val="24"/>
        </w:rPr>
      </w:pPr>
      <w:r>
        <w:rPr>
          <w:rFonts w:ascii="Times New Roman" w:hAnsi="Times New Roman" w:cs="Times New Roman"/>
          <w:b/>
          <w:sz w:val="24"/>
        </w:rPr>
        <w:t xml:space="preserve">What was the Avignon </w:t>
      </w:r>
      <w:r w:rsidR="00751111">
        <w:rPr>
          <w:rFonts w:ascii="Times New Roman" w:hAnsi="Times New Roman" w:cs="Times New Roman"/>
          <w:b/>
          <w:sz w:val="24"/>
        </w:rPr>
        <w:t>papacy</w:t>
      </w:r>
      <w:r>
        <w:rPr>
          <w:rFonts w:ascii="Times New Roman" w:hAnsi="Times New Roman" w:cs="Times New Roman"/>
          <w:b/>
          <w:sz w:val="24"/>
        </w:rPr>
        <w:t xml:space="preserve">, and why did it occur? How did it affect the papacy? What </w:t>
      </w:r>
      <w:r w:rsidR="00751111">
        <w:rPr>
          <w:rFonts w:ascii="Times New Roman" w:hAnsi="Times New Roman" w:cs="Times New Roman"/>
          <w:b/>
          <w:sz w:val="24"/>
        </w:rPr>
        <w:t>relationships</w:t>
      </w:r>
      <w:r>
        <w:rPr>
          <w:rFonts w:ascii="Times New Roman" w:hAnsi="Times New Roman" w:cs="Times New Roman"/>
          <w:b/>
          <w:sz w:val="24"/>
        </w:rPr>
        <w:t xml:space="preserve"> did it have to the Great Schism? How did the church </w:t>
      </w:r>
      <w:r w:rsidR="00751111">
        <w:rPr>
          <w:rFonts w:ascii="Times New Roman" w:hAnsi="Times New Roman" w:cs="Times New Roman"/>
          <w:b/>
          <w:sz w:val="24"/>
        </w:rPr>
        <w:t>become</w:t>
      </w:r>
      <w:r>
        <w:rPr>
          <w:rFonts w:ascii="Times New Roman" w:hAnsi="Times New Roman" w:cs="Times New Roman"/>
          <w:b/>
          <w:sz w:val="24"/>
        </w:rPr>
        <w:t xml:space="preserve"> divided and how was it </w:t>
      </w:r>
      <w:r w:rsidR="00751111">
        <w:rPr>
          <w:rFonts w:ascii="Times New Roman" w:hAnsi="Times New Roman" w:cs="Times New Roman"/>
          <w:b/>
          <w:sz w:val="24"/>
        </w:rPr>
        <w:t>reunited</w:t>
      </w:r>
      <w:r>
        <w:rPr>
          <w:rFonts w:ascii="Times New Roman" w:hAnsi="Times New Roman" w:cs="Times New Roman"/>
          <w:b/>
          <w:sz w:val="24"/>
        </w:rPr>
        <w:t>? Why was the conciliar movement a setback for the papacy?</w:t>
      </w:r>
    </w:p>
    <w:p w:rsidR="00823EFF" w:rsidRPr="00823EFF" w:rsidRDefault="005A080F" w:rsidP="00751111">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Avignon papacy was mostly </w:t>
      </w:r>
      <w:r w:rsidR="00751111">
        <w:rPr>
          <w:rFonts w:ascii="Times New Roman" w:hAnsi="Times New Roman" w:cs="Times New Roman"/>
          <w:sz w:val="24"/>
        </w:rPr>
        <w:t>comprised</w:t>
      </w:r>
      <w:r>
        <w:rPr>
          <w:rFonts w:ascii="Times New Roman" w:hAnsi="Times New Roman" w:cs="Times New Roman"/>
          <w:sz w:val="24"/>
        </w:rPr>
        <w:t xml:space="preserve"> of French cardinals, </w:t>
      </w:r>
      <w:r w:rsidR="00751111">
        <w:rPr>
          <w:rFonts w:ascii="Times New Roman" w:hAnsi="Times New Roman" w:cs="Times New Roman"/>
          <w:sz w:val="24"/>
        </w:rPr>
        <w:t>significantly</w:t>
      </w:r>
      <w:r>
        <w:rPr>
          <w:rFonts w:ascii="Times New Roman" w:hAnsi="Times New Roman" w:cs="Times New Roman"/>
          <w:sz w:val="24"/>
        </w:rPr>
        <w:t xml:space="preserve"> </w:t>
      </w:r>
      <w:r w:rsidR="00751111">
        <w:rPr>
          <w:rFonts w:ascii="Times New Roman" w:hAnsi="Times New Roman" w:cs="Times New Roman"/>
          <w:sz w:val="24"/>
        </w:rPr>
        <w:t>increasing</w:t>
      </w:r>
      <w:r>
        <w:rPr>
          <w:rFonts w:ascii="Times New Roman" w:hAnsi="Times New Roman" w:cs="Times New Roman"/>
          <w:sz w:val="24"/>
        </w:rPr>
        <w:t xml:space="preserve"> </w:t>
      </w:r>
      <w:r w:rsidR="00751111">
        <w:rPr>
          <w:rFonts w:ascii="Times New Roman" w:hAnsi="Times New Roman" w:cs="Times New Roman"/>
          <w:sz w:val="24"/>
        </w:rPr>
        <w:t>their</w:t>
      </w:r>
      <w:r>
        <w:rPr>
          <w:rFonts w:ascii="Times New Roman" w:hAnsi="Times New Roman" w:cs="Times New Roman"/>
          <w:sz w:val="24"/>
        </w:rPr>
        <w:t xml:space="preserve"> influence. The cardinals sought to prove themselves economically and politically, </w:t>
      </w:r>
      <w:r w:rsidR="00751111">
        <w:rPr>
          <w:rFonts w:ascii="Times New Roman" w:hAnsi="Times New Roman" w:cs="Times New Roman"/>
          <w:sz w:val="24"/>
        </w:rPr>
        <w:t>opening</w:t>
      </w:r>
      <w:r>
        <w:rPr>
          <w:rFonts w:ascii="Times New Roman" w:hAnsi="Times New Roman" w:cs="Times New Roman"/>
          <w:sz w:val="24"/>
        </w:rPr>
        <w:t xml:space="preserve"> </w:t>
      </w:r>
      <w:r w:rsidR="00751111">
        <w:rPr>
          <w:rFonts w:ascii="Times New Roman" w:hAnsi="Times New Roman" w:cs="Times New Roman"/>
          <w:sz w:val="24"/>
        </w:rPr>
        <w:t>them</w:t>
      </w:r>
      <w:r>
        <w:rPr>
          <w:rFonts w:ascii="Times New Roman" w:hAnsi="Times New Roman" w:cs="Times New Roman"/>
          <w:sz w:val="24"/>
        </w:rPr>
        <w:t xml:space="preserve"> up to criticism. The Avignon papacy has a relationship with the Great Schism at a </w:t>
      </w:r>
      <w:r w:rsidR="00751111">
        <w:rPr>
          <w:rFonts w:ascii="Times New Roman" w:hAnsi="Times New Roman" w:cs="Times New Roman"/>
          <w:sz w:val="24"/>
        </w:rPr>
        <w:t>time</w:t>
      </w:r>
      <w:r>
        <w:rPr>
          <w:rFonts w:ascii="Times New Roman" w:hAnsi="Times New Roman" w:cs="Times New Roman"/>
          <w:sz w:val="24"/>
        </w:rPr>
        <w:t xml:space="preserve"> </w:t>
      </w:r>
      <w:r>
        <w:rPr>
          <w:rFonts w:ascii="Times New Roman" w:hAnsi="Times New Roman" w:cs="Times New Roman"/>
          <w:sz w:val="24"/>
        </w:rPr>
        <w:lastRenderedPageBreak/>
        <w:t xml:space="preserve">when the cardinals </w:t>
      </w:r>
      <w:r w:rsidR="00751111">
        <w:rPr>
          <w:rFonts w:ascii="Times New Roman" w:hAnsi="Times New Roman" w:cs="Times New Roman"/>
          <w:sz w:val="24"/>
        </w:rPr>
        <w:t>wanted</w:t>
      </w:r>
      <w:r>
        <w:rPr>
          <w:rFonts w:ascii="Times New Roman" w:hAnsi="Times New Roman" w:cs="Times New Roman"/>
          <w:sz w:val="24"/>
        </w:rPr>
        <w:t xml:space="preserve"> to go back to Avignon </w:t>
      </w:r>
      <w:r w:rsidR="00751111">
        <w:rPr>
          <w:rFonts w:ascii="Times New Roman" w:hAnsi="Times New Roman" w:cs="Times New Roman"/>
          <w:sz w:val="24"/>
        </w:rPr>
        <w:t>resulting</w:t>
      </w:r>
      <w:r>
        <w:rPr>
          <w:rFonts w:ascii="Times New Roman" w:hAnsi="Times New Roman" w:cs="Times New Roman"/>
          <w:sz w:val="24"/>
        </w:rPr>
        <w:t xml:space="preserve"> in division on the church. The division saw the appointment of two popes, and the French and England had separate tactics to deal with the situation. </w:t>
      </w:r>
      <w:r w:rsidR="007B15C1" w:rsidRPr="00485378">
        <w:rPr>
          <w:rFonts w:ascii="Times New Roman" w:hAnsi="Times New Roman" w:cs="Times New Roman"/>
          <w:sz w:val="24"/>
        </w:rPr>
        <w:t xml:space="preserve">The church's growing lack of control is also due to the conciliar movement that made it necessary to include an external element that decided for them. </w:t>
      </w:r>
      <w:r w:rsidR="007B15C1">
        <w:rPr>
          <w:rFonts w:ascii="Times New Roman" w:hAnsi="Times New Roman" w:cs="Times New Roman"/>
          <w:sz w:val="24"/>
        </w:rPr>
        <w:t xml:space="preserve">This </w:t>
      </w:r>
      <w:r w:rsidR="007B15C1" w:rsidRPr="00485378">
        <w:rPr>
          <w:rFonts w:ascii="Times New Roman" w:hAnsi="Times New Roman" w:cs="Times New Roman"/>
          <w:sz w:val="24"/>
        </w:rPr>
        <w:t>increased the secular power of territorial and national churches in the time following the movement.</w:t>
      </w:r>
    </w:p>
    <w:p w:rsidR="00485378" w:rsidRPr="00485378" w:rsidRDefault="00823EFF" w:rsidP="00751111">
      <w:pPr>
        <w:spacing w:after="0" w:line="480" w:lineRule="auto"/>
        <w:rPr>
          <w:rFonts w:ascii="Times New Roman" w:hAnsi="Times New Roman" w:cs="Times New Roman"/>
          <w:b/>
          <w:sz w:val="24"/>
        </w:rPr>
      </w:pPr>
      <w:r w:rsidRPr="00485378">
        <w:rPr>
          <w:rFonts w:ascii="Times New Roman" w:hAnsi="Times New Roman" w:cs="Times New Roman"/>
          <w:b/>
          <w:sz w:val="24"/>
        </w:rPr>
        <w:t>Why were kings in the late thirteenth and early fourteenth centuries able to control the church more than the church could control the kings? How did the kings attack the church during this period?</w:t>
      </w:r>
    </w:p>
    <w:p w:rsidR="00001370" w:rsidRPr="00485378" w:rsidRDefault="00823EFF" w:rsidP="00751111">
      <w:pPr>
        <w:spacing w:after="0" w:line="480" w:lineRule="auto"/>
        <w:ind w:firstLine="720"/>
        <w:rPr>
          <w:rFonts w:ascii="Times New Roman" w:hAnsi="Times New Roman" w:cs="Times New Roman"/>
          <w:sz w:val="24"/>
        </w:rPr>
      </w:pPr>
      <w:r w:rsidRPr="00485378">
        <w:rPr>
          <w:rFonts w:ascii="Times New Roman" w:hAnsi="Times New Roman" w:cs="Times New Roman"/>
          <w:sz w:val="24"/>
        </w:rPr>
        <w:t xml:space="preserve">Pope </w:t>
      </w:r>
      <w:r w:rsidR="00965D19" w:rsidRPr="00485378">
        <w:rPr>
          <w:rFonts w:ascii="Times New Roman" w:hAnsi="Times New Roman" w:cs="Times New Roman"/>
          <w:sz w:val="24"/>
        </w:rPr>
        <w:t xml:space="preserve">Boniface VII had previously established a regime giving </w:t>
      </w:r>
      <w:r w:rsidR="00403B87" w:rsidRPr="00485378">
        <w:rPr>
          <w:rFonts w:ascii="Times New Roman" w:hAnsi="Times New Roman" w:cs="Times New Roman"/>
          <w:sz w:val="24"/>
        </w:rPr>
        <w:t>serious</w:t>
      </w:r>
      <w:r w:rsidR="00965D19" w:rsidRPr="00485378">
        <w:rPr>
          <w:rFonts w:ascii="Times New Roman" w:hAnsi="Times New Roman" w:cs="Times New Roman"/>
          <w:sz w:val="24"/>
        </w:rPr>
        <w:t xml:space="preserve"> </w:t>
      </w:r>
      <w:r w:rsidR="00403B87" w:rsidRPr="00485378">
        <w:rPr>
          <w:rFonts w:ascii="Times New Roman" w:hAnsi="Times New Roman" w:cs="Times New Roman"/>
          <w:sz w:val="24"/>
        </w:rPr>
        <w:t>threats</w:t>
      </w:r>
      <w:r w:rsidR="00965D19" w:rsidRPr="00485378">
        <w:rPr>
          <w:rFonts w:ascii="Times New Roman" w:hAnsi="Times New Roman" w:cs="Times New Roman"/>
          <w:sz w:val="24"/>
        </w:rPr>
        <w:t xml:space="preserve"> to emperors and kings. </w:t>
      </w:r>
      <w:r w:rsidR="00403B87" w:rsidRPr="00485378">
        <w:rPr>
          <w:rFonts w:ascii="Times New Roman" w:hAnsi="Times New Roman" w:cs="Times New Roman"/>
          <w:sz w:val="24"/>
        </w:rPr>
        <w:t>After</w:t>
      </w:r>
      <w:r w:rsidR="00965D19" w:rsidRPr="00485378">
        <w:rPr>
          <w:rFonts w:ascii="Times New Roman" w:hAnsi="Times New Roman" w:cs="Times New Roman"/>
          <w:sz w:val="24"/>
        </w:rPr>
        <w:t xml:space="preserve"> his </w:t>
      </w:r>
      <w:r w:rsidR="00403B87" w:rsidRPr="00485378">
        <w:rPr>
          <w:rFonts w:ascii="Times New Roman" w:hAnsi="Times New Roman" w:cs="Times New Roman"/>
          <w:sz w:val="24"/>
        </w:rPr>
        <w:t>death</w:t>
      </w:r>
      <w:r w:rsidR="00965D19" w:rsidRPr="00485378">
        <w:rPr>
          <w:rFonts w:ascii="Times New Roman" w:hAnsi="Times New Roman" w:cs="Times New Roman"/>
          <w:sz w:val="24"/>
        </w:rPr>
        <w:t xml:space="preserve"> and humiliation, popes </w:t>
      </w:r>
      <w:r w:rsidR="00403B87" w:rsidRPr="00485378">
        <w:rPr>
          <w:rFonts w:ascii="Times New Roman" w:hAnsi="Times New Roman" w:cs="Times New Roman"/>
          <w:sz w:val="24"/>
        </w:rPr>
        <w:t>moved</w:t>
      </w:r>
      <w:r w:rsidR="00965D19" w:rsidRPr="00485378">
        <w:rPr>
          <w:rFonts w:ascii="Times New Roman" w:hAnsi="Times New Roman" w:cs="Times New Roman"/>
          <w:sz w:val="24"/>
        </w:rPr>
        <w:t xml:space="preserve"> away from such practices. </w:t>
      </w:r>
      <w:r w:rsidR="00403B87" w:rsidRPr="00485378">
        <w:rPr>
          <w:rFonts w:ascii="Times New Roman" w:hAnsi="Times New Roman" w:cs="Times New Roman"/>
          <w:sz w:val="24"/>
        </w:rPr>
        <w:t xml:space="preserve">Such a move made it conducive for states to grant more power and consequentially had more power than the church. </w:t>
      </w:r>
      <w:r w:rsidR="007B15C1" w:rsidRPr="00485378">
        <w:rPr>
          <w:rFonts w:ascii="Times New Roman" w:hAnsi="Times New Roman" w:cs="Times New Roman"/>
          <w:sz w:val="24"/>
        </w:rPr>
        <w:t>An evaluation of by the kings of the late thirteenth and early fourteenth centuries of their time gave them the confidence of their power, which prompted them to attack the church. The pace and vigor of the attack stemmed from a perception that it protected for their interests. The most effective tactic adopted by the kings in their attack was not giving the church a platform to sound their political, religious, and economic doctrines and removing their protection</w:t>
      </w:r>
      <w:r w:rsidR="007B15C1">
        <w:rPr>
          <w:rFonts w:ascii="Times New Roman" w:hAnsi="Times New Roman" w:cs="Times New Roman"/>
          <w:sz w:val="24"/>
        </w:rPr>
        <w:t>.</w:t>
      </w:r>
    </w:p>
    <w:p w:rsidR="00DE7683" w:rsidRPr="00485378" w:rsidRDefault="00DE7683" w:rsidP="00751111">
      <w:pPr>
        <w:spacing w:after="0" w:line="480" w:lineRule="auto"/>
        <w:ind w:firstLine="720"/>
        <w:rPr>
          <w:rFonts w:ascii="Times New Roman" w:hAnsi="Times New Roman" w:cs="Times New Roman"/>
          <w:sz w:val="24"/>
        </w:rPr>
      </w:pPr>
    </w:p>
    <w:p w:rsidR="00485378" w:rsidRPr="00485378" w:rsidRDefault="00823EFF" w:rsidP="00751111">
      <w:pPr>
        <w:spacing w:after="0" w:line="480" w:lineRule="auto"/>
        <w:rPr>
          <w:rFonts w:ascii="Times New Roman" w:hAnsi="Times New Roman" w:cs="Times New Roman"/>
          <w:sz w:val="24"/>
        </w:rPr>
      </w:pPr>
      <w:r w:rsidRPr="00485378">
        <w:rPr>
          <w:rFonts w:ascii="Times New Roman" w:hAnsi="Times New Roman" w:cs="Times New Roman"/>
          <w:sz w:val="24"/>
        </w:rPr>
        <w:br w:type="page"/>
      </w:r>
    </w:p>
    <w:p w:rsidR="00DE7683" w:rsidRPr="00485378" w:rsidRDefault="00823EFF" w:rsidP="00751111">
      <w:pPr>
        <w:spacing w:after="0" w:line="480" w:lineRule="auto"/>
        <w:jc w:val="center"/>
        <w:rPr>
          <w:rFonts w:ascii="Times New Roman" w:hAnsi="Times New Roman" w:cs="Times New Roman"/>
          <w:sz w:val="24"/>
        </w:rPr>
      </w:pPr>
      <w:r w:rsidRPr="00485378">
        <w:rPr>
          <w:rFonts w:ascii="Times New Roman" w:hAnsi="Times New Roman" w:cs="Times New Roman"/>
          <w:sz w:val="24"/>
        </w:rPr>
        <w:lastRenderedPageBreak/>
        <w:t>References</w:t>
      </w:r>
    </w:p>
    <w:p w:rsidR="00485378" w:rsidRPr="00485378" w:rsidRDefault="00823EFF" w:rsidP="00751111">
      <w:pPr>
        <w:spacing w:after="0" w:line="480" w:lineRule="auto"/>
        <w:ind w:left="720" w:hanging="720"/>
        <w:rPr>
          <w:rFonts w:ascii="Times New Roman" w:hAnsi="Times New Roman" w:cs="Times New Roman"/>
          <w:color w:val="222222"/>
          <w:sz w:val="24"/>
          <w:shd w:val="clear" w:color="auto" w:fill="FFFFFF"/>
        </w:rPr>
      </w:pPr>
      <w:r w:rsidRPr="00485378">
        <w:rPr>
          <w:rFonts w:ascii="Times New Roman" w:hAnsi="Times New Roman" w:cs="Times New Roman"/>
          <w:color w:val="222222"/>
          <w:sz w:val="24"/>
          <w:shd w:val="clear" w:color="auto" w:fill="FFFFFF"/>
        </w:rPr>
        <w:t>D’Avray, D. L. (2015). The Papacy, the French Monarchy, and Reciprocal Loyalty. In </w:t>
      </w:r>
      <w:r w:rsidRPr="00485378">
        <w:rPr>
          <w:rFonts w:ascii="Times New Roman" w:hAnsi="Times New Roman" w:cs="Times New Roman"/>
          <w:i/>
          <w:iCs/>
          <w:color w:val="222222"/>
          <w:sz w:val="24"/>
          <w:shd w:val="clear" w:color="auto" w:fill="FFFFFF"/>
        </w:rPr>
        <w:t>Loyalty in the Middle Ages: Ideal and Practice of a Cross-Social Value</w:t>
      </w:r>
      <w:r w:rsidRPr="00485378">
        <w:rPr>
          <w:rFonts w:ascii="Times New Roman" w:hAnsi="Times New Roman" w:cs="Times New Roman"/>
          <w:color w:val="222222"/>
          <w:sz w:val="24"/>
          <w:shd w:val="clear" w:color="auto" w:fill="FFFFFF"/>
        </w:rPr>
        <w:t> (pp. 205-212).</w:t>
      </w:r>
    </w:p>
    <w:p w:rsidR="00485378" w:rsidRPr="00485378" w:rsidRDefault="00823EFF" w:rsidP="00751111">
      <w:pPr>
        <w:spacing w:after="0" w:line="480" w:lineRule="auto"/>
        <w:ind w:left="720" w:hanging="720"/>
        <w:rPr>
          <w:rFonts w:ascii="Times New Roman" w:hAnsi="Times New Roman" w:cs="Times New Roman"/>
          <w:sz w:val="24"/>
        </w:rPr>
      </w:pPr>
      <w:r w:rsidRPr="00485378">
        <w:rPr>
          <w:rFonts w:ascii="Times New Roman" w:hAnsi="Times New Roman" w:cs="Times New Roman"/>
          <w:color w:val="222222"/>
          <w:sz w:val="24"/>
          <w:shd w:val="clear" w:color="auto" w:fill="FFFFFF"/>
        </w:rPr>
        <w:t>Kagan, D., Ozment, S. E., Turner, F. M., &amp; Frankforter, A. D. (1987). </w:t>
      </w:r>
      <w:r w:rsidRPr="00485378">
        <w:rPr>
          <w:rFonts w:ascii="Times New Roman" w:hAnsi="Times New Roman" w:cs="Times New Roman"/>
          <w:i/>
          <w:iCs/>
          <w:color w:val="222222"/>
          <w:sz w:val="24"/>
          <w:shd w:val="clear" w:color="auto" w:fill="FFFFFF"/>
        </w:rPr>
        <w:t>The western heritage</w:t>
      </w:r>
      <w:r w:rsidRPr="00485378">
        <w:rPr>
          <w:rFonts w:ascii="Times New Roman" w:hAnsi="Times New Roman" w:cs="Times New Roman"/>
          <w:color w:val="222222"/>
          <w:sz w:val="24"/>
          <w:shd w:val="clear" w:color="auto" w:fill="FFFFFF"/>
        </w:rPr>
        <w:t>. Macmillan.</w:t>
      </w:r>
    </w:p>
    <w:sectPr w:rsidR="00485378" w:rsidRPr="00485378" w:rsidSect="00201F6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65F" w:rsidRDefault="0088665F" w:rsidP="006F4391">
      <w:pPr>
        <w:spacing w:after="0" w:line="240" w:lineRule="auto"/>
      </w:pPr>
      <w:r>
        <w:separator/>
      </w:r>
    </w:p>
  </w:endnote>
  <w:endnote w:type="continuationSeparator" w:id="0">
    <w:p w:rsidR="0088665F" w:rsidRDefault="0088665F" w:rsidP="006F43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65F" w:rsidRDefault="0088665F" w:rsidP="006F4391">
      <w:pPr>
        <w:spacing w:after="0" w:line="240" w:lineRule="auto"/>
      </w:pPr>
      <w:r>
        <w:separator/>
      </w:r>
    </w:p>
  </w:footnote>
  <w:footnote w:type="continuationSeparator" w:id="0">
    <w:p w:rsidR="0088665F" w:rsidRDefault="0088665F" w:rsidP="006F43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85784173"/>
      <w:docPartObj>
        <w:docPartGallery w:val="Page Numbers (Top of Page)"/>
        <w:docPartUnique/>
      </w:docPartObj>
    </w:sdtPr>
    <w:sdtContent>
      <w:p w:rsidR="005A080F" w:rsidRPr="00485378" w:rsidRDefault="005A080F">
        <w:pPr>
          <w:pStyle w:val="Header"/>
          <w:jc w:val="right"/>
          <w:rPr>
            <w:rFonts w:ascii="Times New Roman" w:hAnsi="Times New Roman" w:cs="Times New Roman"/>
            <w:sz w:val="24"/>
          </w:rPr>
        </w:pPr>
        <w:r w:rsidRPr="00485378">
          <w:rPr>
            <w:rFonts w:ascii="Times New Roman" w:hAnsi="Times New Roman" w:cs="Times New Roman"/>
            <w:sz w:val="24"/>
          </w:rPr>
          <w:fldChar w:fldCharType="begin"/>
        </w:r>
        <w:r w:rsidRPr="00485378">
          <w:rPr>
            <w:rFonts w:ascii="Times New Roman" w:hAnsi="Times New Roman" w:cs="Times New Roman"/>
            <w:sz w:val="24"/>
          </w:rPr>
          <w:instrText xml:space="preserve"> PAGE   \* MERGEFORMAT </w:instrText>
        </w:r>
        <w:r w:rsidRPr="00485378">
          <w:rPr>
            <w:rFonts w:ascii="Times New Roman" w:hAnsi="Times New Roman" w:cs="Times New Roman"/>
            <w:sz w:val="24"/>
          </w:rPr>
          <w:fldChar w:fldCharType="separate"/>
        </w:r>
        <w:r w:rsidR="00751111">
          <w:rPr>
            <w:rFonts w:ascii="Times New Roman" w:hAnsi="Times New Roman" w:cs="Times New Roman"/>
            <w:noProof/>
            <w:sz w:val="24"/>
          </w:rPr>
          <w:t>5</w:t>
        </w:r>
        <w:r w:rsidRPr="00485378">
          <w:rPr>
            <w:rFonts w:ascii="Times New Roman" w:hAnsi="Times New Roman" w:cs="Times New Roman"/>
            <w:sz w:val="24"/>
          </w:rPr>
          <w:fldChar w:fldCharType="end"/>
        </w:r>
      </w:p>
    </w:sdtContent>
  </w:sdt>
  <w:p w:rsidR="005A080F" w:rsidRPr="00485378" w:rsidRDefault="005A080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446579"/>
    <w:rsid w:val="00001370"/>
    <w:rsid w:val="00201F6D"/>
    <w:rsid w:val="00317D3A"/>
    <w:rsid w:val="00403B87"/>
    <w:rsid w:val="00446579"/>
    <w:rsid w:val="00485378"/>
    <w:rsid w:val="005A080F"/>
    <w:rsid w:val="006F4391"/>
    <w:rsid w:val="00751111"/>
    <w:rsid w:val="007B15C1"/>
    <w:rsid w:val="00823EFF"/>
    <w:rsid w:val="0088665F"/>
    <w:rsid w:val="0093131F"/>
    <w:rsid w:val="00965D19"/>
    <w:rsid w:val="00A1649F"/>
    <w:rsid w:val="00B0166F"/>
    <w:rsid w:val="00CE49B9"/>
    <w:rsid w:val="00DE7683"/>
    <w:rsid w:val="00E373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F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166F"/>
    <w:pPr>
      <w:spacing w:after="0" w:line="240" w:lineRule="auto"/>
    </w:pPr>
  </w:style>
  <w:style w:type="paragraph" w:styleId="Header">
    <w:name w:val="header"/>
    <w:basedOn w:val="Normal"/>
    <w:link w:val="HeaderChar"/>
    <w:uiPriority w:val="99"/>
    <w:unhideWhenUsed/>
    <w:rsid w:val="00485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378"/>
  </w:style>
  <w:style w:type="paragraph" w:styleId="Footer">
    <w:name w:val="footer"/>
    <w:basedOn w:val="Normal"/>
    <w:link w:val="FooterChar"/>
    <w:uiPriority w:val="99"/>
    <w:semiHidden/>
    <w:unhideWhenUsed/>
    <w:rsid w:val="004853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53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5</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dcterms:created xsi:type="dcterms:W3CDTF">2020-09-15T18:31:00Z</dcterms:created>
  <dcterms:modified xsi:type="dcterms:W3CDTF">2020-09-16T03:34:00Z</dcterms:modified>
</cp:coreProperties>
</file>